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8B7" w:rsidRPr="00435542" w:rsidRDefault="006F38B7" w:rsidP="006F38B7">
      <w:pPr>
        <w:spacing w:after="0" w:line="240" w:lineRule="auto"/>
        <w:jc w:val="center"/>
        <w:rPr>
          <w:rFonts w:ascii="Times New Roman" w:eastAsia="Consolas" w:hAnsi="Times New Roman" w:cs="Times New Roman"/>
          <w:sz w:val="28"/>
          <w:szCs w:val="24"/>
          <w:lang w:val="kk-KZ"/>
        </w:rPr>
      </w:pPr>
      <w:r w:rsidRPr="00435542">
        <w:rPr>
          <w:rFonts w:ascii="Times New Roman" w:eastAsia="Consolas" w:hAnsi="Times New Roman" w:cs="Times New Roman"/>
          <w:sz w:val="28"/>
          <w:szCs w:val="24"/>
          <w:lang w:val="kk-KZ"/>
        </w:rPr>
        <w:t xml:space="preserve">«Қазақстан Республикасы Президентінің кейбір жарлықтарына өзгерістер енгізу туралы»  </w:t>
      </w:r>
    </w:p>
    <w:p w:rsidR="006F38B7" w:rsidRPr="00435542" w:rsidRDefault="006F38B7" w:rsidP="006F38B7">
      <w:pPr>
        <w:spacing w:after="0" w:line="240" w:lineRule="auto"/>
        <w:jc w:val="center"/>
        <w:rPr>
          <w:rFonts w:ascii="Times New Roman" w:eastAsia="Consolas" w:hAnsi="Times New Roman" w:cs="Times New Roman"/>
          <w:sz w:val="28"/>
          <w:szCs w:val="24"/>
          <w:lang w:val="kk-KZ"/>
        </w:rPr>
      </w:pPr>
      <w:r w:rsidRPr="00435542">
        <w:rPr>
          <w:rFonts w:ascii="Times New Roman" w:eastAsia="Consolas" w:hAnsi="Times New Roman" w:cs="Times New Roman"/>
          <w:sz w:val="28"/>
          <w:szCs w:val="24"/>
          <w:lang w:val="kk-KZ"/>
        </w:rPr>
        <w:t xml:space="preserve">Қазақстан Республикасының Президенті Жарлығының жобасына </w:t>
      </w:r>
    </w:p>
    <w:p w:rsidR="006F38B7" w:rsidRPr="00435542" w:rsidRDefault="006F38B7" w:rsidP="006F3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k-KZ"/>
        </w:rPr>
      </w:pPr>
      <w:r w:rsidRPr="00435542">
        <w:rPr>
          <w:rFonts w:ascii="Times New Roman" w:eastAsia="Consolas" w:hAnsi="Times New Roman" w:cs="Times New Roman"/>
          <w:sz w:val="28"/>
          <w:szCs w:val="24"/>
          <w:lang w:val="kk-KZ"/>
        </w:rPr>
        <w:t>САЛЫСТЫРМАЛЫ КЕСТЕ</w:t>
      </w:r>
    </w:p>
    <w:p w:rsidR="00942A57" w:rsidRPr="006F38B7" w:rsidRDefault="00942A57" w:rsidP="009172AD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pacing w:val="2"/>
          <w:sz w:val="16"/>
          <w:szCs w:val="16"/>
          <w:lang w:val="kk-KZ" w:eastAsia="ru-RU"/>
        </w:rPr>
      </w:pPr>
    </w:p>
    <w:tbl>
      <w:tblPr>
        <w:tblStyle w:val="a3"/>
        <w:tblpPr w:leftFromText="180" w:rightFromText="180" w:vertAnchor="text" w:tblpX="-68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601"/>
        <w:gridCol w:w="142"/>
        <w:gridCol w:w="2059"/>
        <w:gridCol w:w="4819"/>
        <w:gridCol w:w="142"/>
        <w:gridCol w:w="4608"/>
        <w:gridCol w:w="3188"/>
      </w:tblGrid>
      <w:tr w:rsidR="006F38B7" w:rsidRPr="00435542" w:rsidTr="00333D40">
        <w:tc>
          <w:tcPr>
            <w:tcW w:w="743" w:type="dxa"/>
            <w:gridSpan w:val="2"/>
          </w:tcPr>
          <w:p w:rsidR="006F38B7" w:rsidRPr="00435542" w:rsidRDefault="006F38B7" w:rsidP="009D4F18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F38B7" w:rsidRPr="00435542" w:rsidRDefault="006F38B7" w:rsidP="009D4F18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р/с</w:t>
            </w:r>
          </w:p>
        </w:tc>
        <w:tc>
          <w:tcPr>
            <w:tcW w:w="2059" w:type="dxa"/>
          </w:tcPr>
          <w:p w:rsidR="006F38B7" w:rsidRPr="00435542" w:rsidRDefault="006F38B7" w:rsidP="009D4F18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Құрылымдық</w:t>
            </w:r>
          </w:p>
          <w:p w:rsidR="006F38B7" w:rsidRPr="00435542" w:rsidRDefault="006F38B7" w:rsidP="009D4F18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</w:rPr>
              <w:t>элемент</w:t>
            </w:r>
          </w:p>
        </w:tc>
        <w:tc>
          <w:tcPr>
            <w:tcW w:w="4819" w:type="dxa"/>
          </w:tcPr>
          <w:p w:rsidR="006F38B7" w:rsidRPr="00435542" w:rsidRDefault="006F38B7" w:rsidP="009D4F18">
            <w:pPr>
              <w:widowControl w:val="0"/>
              <w:ind w:left="12" w:firstLine="28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Қолданыстағы</w:t>
            </w:r>
            <w:r w:rsidRPr="00435542">
              <w:rPr>
                <w:rFonts w:ascii="Times New Roman" w:hAnsi="Times New Roman" w:cs="Times New Roman"/>
                <w:sz w:val="24"/>
                <w:szCs w:val="24"/>
              </w:rPr>
              <w:t xml:space="preserve"> редакция</w:t>
            </w: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</w:t>
            </w:r>
          </w:p>
        </w:tc>
        <w:tc>
          <w:tcPr>
            <w:tcW w:w="4750" w:type="dxa"/>
            <w:gridSpan w:val="2"/>
          </w:tcPr>
          <w:p w:rsidR="006F38B7" w:rsidRPr="00435542" w:rsidRDefault="006F38B7" w:rsidP="009D4F18">
            <w:pPr>
              <w:widowControl w:val="0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Ұсынылатын</w:t>
            </w:r>
            <w:r w:rsidRPr="00435542">
              <w:rPr>
                <w:rFonts w:ascii="Times New Roman" w:hAnsi="Times New Roman" w:cs="Times New Roman"/>
                <w:sz w:val="24"/>
                <w:szCs w:val="24"/>
              </w:rPr>
              <w:t xml:space="preserve"> редакция</w:t>
            </w: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</w:t>
            </w:r>
          </w:p>
        </w:tc>
        <w:tc>
          <w:tcPr>
            <w:tcW w:w="3188" w:type="dxa"/>
          </w:tcPr>
          <w:p w:rsidR="006F38B7" w:rsidRPr="00435542" w:rsidRDefault="006F38B7" w:rsidP="009D4F18">
            <w:pPr>
              <w:widowControl w:val="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Негіздемесі </w:t>
            </w:r>
          </w:p>
        </w:tc>
      </w:tr>
      <w:tr w:rsidR="00DA0C37" w:rsidRPr="00435542" w:rsidTr="00333D40">
        <w:tc>
          <w:tcPr>
            <w:tcW w:w="15559" w:type="dxa"/>
            <w:gridSpan w:val="7"/>
          </w:tcPr>
          <w:p w:rsidR="00DE5673" w:rsidRPr="00435542" w:rsidRDefault="009C4062" w:rsidP="00D90198">
            <w:pPr>
              <w:widowControl w:val="0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DE5673"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FE304B" w:rsidRPr="0043554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 xml:space="preserve">  </w:t>
            </w:r>
            <w:r w:rsidR="00837A1C" w:rsidRPr="00A6168D">
              <w:rPr>
                <w:spacing w:val="2"/>
                <w:szCs w:val="28"/>
                <w:shd w:val="clear" w:color="auto" w:fill="FFFFFF"/>
                <w:lang w:val="kk-KZ"/>
              </w:rPr>
              <w:t xml:space="preserve"> </w:t>
            </w:r>
            <w:r w:rsidR="00837A1C" w:rsidRPr="00837A1C">
              <w:rPr>
                <w:rFonts w:ascii="Times New Roman" w:hAnsi="Times New Roman" w:cs="Times New Roman"/>
                <w:spacing w:val="2"/>
                <w:sz w:val="24"/>
                <w:szCs w:val="28"/>
                <w:shd w:val="clear" w:color="auto" w:fill="FFFFFF"/>
                <w:lang w:val="kk-KZ"/>
              </w:rPr>
              <w:t>Қызмет бабында пайдалану үшін</w:t>
            </w:r>
          </w:p>
        </w:tc>
      </w:tr>
      <w:tr w:rsidR="00DA0C37" w:rsidRPr="006D2E98" w:rsidTr="00333D40">
        <w:tc>
          <w:tcPr>
            <w:tcW w:w="601" w:type="dxa"/>
          </w:tcPr>
          <w:p w:rsidR="00DE5673" w:rsidRPr="00435542" w:rsidRDefault="009C4062" w:rsidP="00837A1C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01" w:type="dxa"/>
            <w:gridSpan w:val="2"/>
          </w:tcPr>
          <w:p w:rsidR="00DE5673" w:rsidRPr="00435542" w:rsidRDefault="00DE5673" w:rsidP="00837A1C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DE5673" w:rsidRPr="00435542" w:rsidRDefault="00837A1C" w:rsidP="00837A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A1C">
              <w:rPr>
                <w:rFonts w:ascii="Times New Roman" w:hAnsi="Times New Roman" w:cs="Times New Roman"/>
                <w:spacing w:val="2"/>
                <w:sz w:val="24"/>
                <w:szCs w:val="28"/>
                <w:shd w:val="clear" w:color="auto" w:fill="FFFFFF"/>
                <w:lang w:val="kk-KZ"/>
              </w:rPr>
              <w:t>Қызмет бабында пайдалану үшін</w:t>
            </w:r>
          </w:p>
        </w:tc>
        <w:tc>
          <w:tcPr>
            <w:tcW w:w="4750" w:type="dxa"/>
            <w:gridSpan w:val="2"/>
          </w:tcPr>
          <w:p w:rsidR="00DE5673" w:rsidRPr="00435542" w:rsidRDefault="00837A1C" w:rsidP="00837A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A1C">
              <w:rPr>
                <w:rFonts w:ascii="Times New Roman" w:hAnsi="Times New Roman" w:cs="Times New Roman"/>
                <w:spacing w:val="2"/>
                <w:sz w:val="24"/>
                <w:szCs w:val="28"/>
                <w:shd w:val="clear" w:color="auto" w:fill="FFFFFF"/>
                <w:lang w:val="kk-KZ"/>
              </w:rPr>
              <w:t>Қызмет бабында пайдалану үшін</w:t>
            </w:r>
          </w:p>
        </w:tc>
        <w:tc>
          <w:tcPr>
            <w:tcW w:w="3188" w:type="dxa"/>
          </w:tcPr>
          <w:p w:rsidR="00DE5673" w:rsidRPr="00435542" w:rsidRDefault="00837A1C" w:rsidP="00837A1C">
            <w:pPr>
              <w:widowControl w:val="0"/>
              <w:ind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37A1C">
              <w:rPr>
                <w:rFonts w:ascii="Times New Roman" w:hAnsi="Times New Roman" w:cs="Times New Roman"/>
                <w:spacing w:val="2"/>
                <w:sz w:val="24"/>
                <w:szCs w:val="28"/>
                <w:shd w:val="clear" w:color="auto" w:fill="FFFFFF"/>
                <w:lang w:val="kk-KZ"/>
              </w:rPr>
              <w:t>Қызмет бабында пайдалану үшін</w:t>
            </w:r>
          </w:p>
        </w:tc>
      </w:tr>
      <w:tr w:rsidR="009D4F18" w:rsidRPr="008371CE" w:rsidTr="00333D40">
        <w:trPr>
          <w:trHeight w:val="550"/>
        </w:trPr>
        <w:tc>
          <w:tcPr>
            <w:tcW w:w="15559" w:type="dxa"/>
            <w:gridSpan w:val="7"/>
          </w:tcPr>
          <w:p w:rsidR="009D4F18" w:rsidRDefault="008E6AFD" w:rsidP="009D4F18">
            <w:pPr>
              <w:pStyle w:val="3"/>
              <w:shd w:val="clear" w:color="auto" w:fill="FFFFFF"/>
              <w:spacing w:before="0"/>
              <w:jc w:val="center"/>
              <w:textAlignment w:val="baseline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  <w:t>2</w:t>
            </w:r>
            <w:r w:rsidR="009D4F18" w:rsidRPr="000C451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  <w:t>. «</w:t>
            </w:r>
            <w:r w:rsidR="009D4F18" w:rsidRPr="000C4511">
              <w:rPr>
                <w:rFonts w:ascii="Times New Roman" w:eastAsia="Consolas" w:hAnsi="Times New Roman" w:cs="Times New Roman"/>
                <w:b w:val="0"/>
                <w:color w:val="auto"/>
                <w:sz w:val="24"/>
                <w:szCs w:val="24"/>
                <w:lang w:val="kk-KZ"/>
              </w:rPr>
              <w:t>Қазақстан Республикасы прокуратура органдарының кейбір мәселелері туралы</w:t>
            </w:r>
            <w:r w:rsidR="009D4F18" w:rsidRPr="000C451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  <w:t xml:space="preserve">» </w:t>
            </w:r>
            <w:r w:rsidR="009D4F18" w:rsidRPr="000C4511">
              <w:rPr>
                <w:rFonts w:ascii="Times New Roman" w:eastAsia="Consolas" w:hAnsi="Times New Roman" w:cs="Times New Roman"/>
                <w:b w:val="0"/>
                <w:color w:val="auto"/>
                <w:sz w:val="24"/>
                <w:szCs w:val="24"/>
                <w:lang w:val="kk-KZ"/>
              </w:rPr>
              <w:t xml:space="preserve">Қазақстан Республикасы Президентінің 2017 жылғы 13 қазандағы №563 Жарлығымен бекітілген </w:t>
            </w:r>
            <w:r w:rsidR="009D4F18" w:rsidRPr="000C451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  <w:t xml:space="preserve"> </w:t>
            </w:r>
            <w:r w:rsidR="009D4F18" w:rsidRPr="000C4511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/>
              </w:rPr>
              <w:t>Қазақстан Республикасының Бас прокуратурасы туралы ЕРЕЖЕ</w:t>
            </w:r>
          </w:p>
        </w:tc>
      </w:tr>
      <w:tr w:rsidR="00333D40" w:rsidRPr="00333D40" w:rsidTr="00333D40">
        <w:trPr>
          <w:trHeight w:val="780"/>
        </w:trPr>
        <w:tc>
          <w:tcPr>
            <w:tcW w:w="601" w:type="dxa"/>
          </w:tcPr>
          <w:p w:rsidR="00333D40" w:rsidRPr="006D2E98" w:rsidRDefault="00333D40" w:rsidP="00333D40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201" w:type="dxa"/>
            <w:gridSpan w:val="2"/>
          </w:tcPr>
          <w:p w:rsidR="00333D40" w:rsidRPr="00435542" w:rsidRDefault="00333D40" w:rsidP="00333D40">
            <w:pPr>
              <w:widowControl w:val="0"/>
              <w:ind w:left="-32" w:right="-10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45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Бас прокуратурасы туралы 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режесінің</w:t>
            </w:r>
            <w:r w:rsidRPr="00166CBA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6-</w:t>
            </w:r>
            <w:r w:rsidRPr="00166CBA">
              <w:rPr>
                <w:rFonts w:ascii="Times New Roman" w:hAnsi="Times New Roman" w:cs="Times New Roman"/>
                <w:sz w:val="24"/>
                <w:lang w:val="kk-KZ"/>
              </w:rPr>
              <w:t>тар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ауы</w:t>
            </w:r>
          </w:p>
        </w:tc>
        <w:tc>
          <w:tcPr>
            <w:tcW w:w="4819" w:type="dxa"/>
          </w:tcPr>
          <w:p w:rsidR="00333D40" w:rsidRPr="000C4511" w:rsidRDefault="00333D40" w:rsidP="00333D40">
            <w:pPr>
              <w:pStyle w:val="3"/>
              <w:shd w:val="clear" w:color="auto" w:fill="FFFFFF"/>
              <w:spacing w:before="0" w:after="240"/>
              <w:jc w:val="both"/>
              <w:textAlignment w:val="baseline"/>
              <w:outlineLvl w:val="2"/>
              <w:rPr>
                <w:rFonts w:ascii="Times New Roman" w:hAnsi="Times New Roman" w:cs="Times New Roman"/>
                <w:b w:val="0"/>
                <w:bCs w:val="0"/>
                <w:color w:val="1E1E1E"/>
                <w:sz w:val="24"/>
                <w:szCs w:val="24"/>
                <w:lang w:val="kk-KZ"/>
              </w:rPr>
            </w:pPr>
            <w:r w:rsidRPr="000C4511">
              <w:rPr>
                <w:rFonts w:ascii="Times New Roman" w:hAnsi="Times New Roman" w:cs="Times New Roman"/>
                <w:b w:val="0"/>
                <w:bCs w:val="0"/>
                <w:color w:val="1E1E1E"/>
                <w:sz w:val="24"/>
                <w:szCs w:val="24"/>
                <w:lang w:val="kk-KZ"/>
              </w:rPr>
              <w:t>6. Облыстар прокуратураларының және оларға теңестірілген прокуратуралардың (республикалық маңызы бар қалалар мен Қазақстан Республикасы астанасының прокуратуралары, бас әскери және көлік прокуратуралары) тізбесі</w:t>
            </w:r>
          </w:p>
          <w:p w:rsidR="00333D40" w:rsidRPr="000C4511" w:rsidRDefault="00333D40" w:rsidP="00333D40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1) </w:t>
            </w:r>
            <w:proofErr w:type="spellStart"/>
            <w:r w:rsidRPr="000C4511">
              <w:rPr>
                <w:color w:val="000000"/>
                <w:spacing w:val="2"/>
              </w:rPr>
              <w:t>Ақмола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333D40" w:rsidRPr="000C4511" w:rsidRDefault="00333D40" w:rsidP="00333D40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2) </w:t>
            </w:r>
            <w:proofErr w:type="spellStart"/>
            <w:r w:rsidRPr="000C4511">
              <w:rPr>
                <w:color w:val="000000"/>
                <w:spacing w:val="2"/>
              </w:rPr>
              <w:t>Ақтөбе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333D40" w:rsidRPr="000C4511" w:rsidRDefault="00333D40" w:rsidP="00333D40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3) Алматы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333D40" w:rsidRPr="000C4511" w:rsidRDefault="00333D40" w:rsidP="00333D40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4) Атырау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333D40" w:rsidRPr="000C4511" w:rsidRDefault="00333D40" w:rsidP="00333D40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5) </w:t>
            </w:r>
            <w:proofErr w:type="spellStart"/>
            <w:r w:rsidRPr="000C4511">
              <w:rPr>
                <w:color w:val="000000"/>
                <w:spacing w:val="2"/>
              </w:rPr>
              <w:t>Шығыс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Қазақстан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333D40" w:rsidRPr="000C4511" w:rsidRDefault="00333D40" w:rsidP="00333D40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6) Жамбыл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333D40" w:rsidRPr="000C4511" w:rsidRDefault="00333D40" w:rsidP="00333D40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7) </w:t>
            </w:r>
            <w:proofErr w:type="spellStart"/>
            <w:r w:rsidRPr="000C4511">
              <w:rPr>
                <w:color w:val="000000"/>
                <w:spacing w:val="2"/>
              </w:rPr>
              <w:t>Батыс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Қазақстан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333D40" w:rsidRPr="000C4511" w:rsidRDefault="00333D40" w:rsidP="00333D40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8) </w:t>
            </w:r>
            <w:proofErr w:type="spellStart"/>
            <w:r w:rsidRPr="000C4511">
              <w:rPr>
                <w:color w:val="000000"/>
                <w:spacing w:val="2"/>
              </w:rPr>
              <w:t>Қарағанды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333D40" w:rsidRPr="000C4511" w:rsidRDefault="00333D40" w:rsidP="00333D40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lastRenderedPageBreak/>
              <w:t xml:space="preserve">9) </w:t>
            </w:r>
            <w:proofErr w:type="spellStart"/>
            <w:r w:rsidRPr="000C4511">
              <w:rPr>
                <w:color w:val="000000"/>
                <w:spacing w:val="2"/>
              </w:rPr>
              <w:t>Қостанай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333D40" w:rsidRPr="000C4511" w:rsidRDefault="00333D40" w:rsidP="00333D40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10) </w:t>
            </w:r>
            <w:proofErr w:type="spellStart"/>
            <w:r w:rsidRPr="000C4511">
              <w:rPr>
                <w:color w:val="000000"/>
                <w:spacing w:val="2"/>
              </w:rPr>
              <w:t>Қызылорда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333D40" w:rsidRPr="000C4511" w:rsidRDefault="00333D40" w:rsidP="00333D40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11) </w:t>
            </w:r>
            <w:proofErr w:type="spellStart"/>
            <w:r w:rsidRPr="000C4511">
              <w:rPr>
                <w:color w:val="000000"/>
                <w:spacing w:val="2"/>
              </w:rPr>
              <w:t>Маңғыстау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333D40" w:rsidRPr="000C4511" w:rsidRDefault="00333D40" w:rsidP="00333D40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12) Павлодар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333D40" w:rsidRPr="000C4511" w:rsidRDefault="00333D40" w:rsidP="00333D40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13) </w:t>
            </w:r>
            <w:proofErr w:type="spellStart"/>
            <w:r w:rsidRPr="000C4511">
              <w:rPr>
                <w:color w:val="000000"/>
                <w:spacing w:val="2"/>
              </w:rPr>
              <w:t>Солтү</w:t>
            </w:r>
            <w:proofErr w:type="gramStart"/>
            <w:r w:rsidRPr="000C4511">
              <w:rPr>
                <w:color w:val="000000"/>
                <w:spacing w:val="2"/>
              </w:rPr>
              <w:t>ст</w:t>
            </w:r>
            <w:proofErr w:type="gramEnd"/>
            <w:r w:rsidRPr="000C4511">
              <w:rPr>
                <w:color w:val="000000"/>
                <w:spacing w:val="2"/>
              </w:rPr>
              <w:t>ік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Қазақстан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333D40" w:rsidRPr="000C4511" w:rsidRDefault="00333D40" w:rsidP="00333D40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14) </w:t>
            </w:r>
            <w:proofErr w:type="spellStart"/>
            <w:r w:rsidRPr="000C4511">
              <w:rPr>
                <w:color w:val="000000"/>
                <w:spacing w:val="2"/>
              </w:rPr>
              <w:t>Түркістан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333D40" w:rsidRPr="000C4511" w:rsidRDefault="00333D40" w:rsidP="00333D40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15) </w:t>
            </w:r>
            <w:proofErr w:type="spellStart"/>
            <w:r w:rsidRPr="000C4511">
              <w:rPr>
                <w:color w:val="000000"/>
                <w:spacing w:val="2"/>
              </w:rPr>
              <w:t>Нұр-Сұлтан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қаласының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333D40" w:rsidRPr="000C4511" w:rsidRDefault="00333D40" w:rsidP="00333D40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16) Алматы </w:t>
            </w:r>
            <w:proofErr w:type="spellStart"/>
            <w:r w:rsidRPr="000C4511">
              <w:rPr>
                <w:color w:val="000000"/>
                <w:spacing w:val="2"/>
              </w:rPr>
              <w:t>қаласының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333D40" w:rsidRPr="000C4511" w:rsidRDefault="00333D40" w:rsidP="00333D40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17) Шымкент </w:t>
            </w:r>
            <w:proofErr w:type="spellStart"/>
            <w:r w:rsidRPr="000C4511">
              <w:rPr>
                <w:color w:val="000000"/>
                <w:spacing w:val="2"/>
              </w:rPr>
              <w:t>қаласының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333D40" w:rsidRPr="000C4511" w:rsidRDefault="00333D40" w:rsidP="00333D40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18) Бас </w:t>
            </w:r>
            <w:proofErr w:type="spellStart"/>
            <w:r w:rsidRPr="000C4511">
              <w:rPr>
                <w:color w:val="000000"/>
                <w:spacing w:val="2"/>
              </w:rPr>
              <w:t>әскери</w:t>
            </w:r>
            <w:proofErr w:type="spellEnd"/>
            <w:r w:rsidRPr="000C4511">
              <w:rPr>
                <w:color w:val="000000"/>
                <w:spacing w:val="2"/>
              </w:rPr>
              <w:t xml:space="preserve"> прокуратура;</w:t>
            </w:r>
          </w:p>
          <w:p w:rsidR="00333D40" w:rsidRPr="008E6AFD" w:rsidRDefault="00333D40" w:rsidP="00333D40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  <w:lang w:val="kk-KZ"/>
              </w:rPr>
            </w:pPr>
            <w:r w:rsidRPr="000C4511">
              <w:rPr>
                <w:color w:val="000000"/>
                <w:spacing w:val="2"/>
              </w:rPr>
              <w:t xml:space="preserve">19) Бас </w:t>
            </w:r>
            <w:proofErr w:type="spellStart"/>
            <w:r w:rsidRPr="000C4511">
              <w:rPr>
                <w:color w:val="000000"/>
                <w:spacing w:val="2"/>
              </w:rPr>
              <w:t>кө</w:t>
            </w:r>
            <w:proofErr w:type="gramStart"/>
            <w:r w:rsidRPr="000C4511">
              <w:rPr>
                <w:color w:val="000000"/>
                <w:spacing w:val="2"/>
              </w:rPr>
              <w:t>л</w:t>
            </w:r>
            <w:proofErr w:type="gramEnd"/>
            <w:r w:rsidRPr="000C4511">
              <w:rPr>
                <w:color w:val="000000"/>
                <w:spacing w:val="2"/>
              </w:rPr>
              <w:t>ік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.</w:t>
            </w:r>
          </w:p>
        </w:tc>
        <w:tc>
          <w:tcPr>
            <w:tcW w:w="4750" w:type="dxa"/>
            <w:gridSpan w:val="2"/>
          </w:tcPr>
          <w:p w:rsidR="00333D40" w:rsidRPr="008E6AFD" w:rsidRDefault="00333D40" w:rsidP="00333D40">
            <w:pPr>
              <w:pStyle w:val="a9"/>
              <w:shd w:val="clear" w:color="auto" w:fill="FFFFFF"/>
              <w:tabs>
                <w:tab w:val="left" w:pos="317"/>
                <w:tab w:val="left" w:pos="459"/>
              </w:tabs>
              <w:spacing w:after="0"/>
              <w:jc w:val="both"/>
              <w:textAlignment w:val="baseline"/>
              <w:rPr>
                <w:color w:val="000000"/>
                <w:szCs w:val="28"/>
                <w:lang w:val="kk-KZ"/>
              </w:rPr>
            </w:pPr>
            <w:r w:rsidRPr="008E6AFD">
              <w:rPr>
                <w:color w:val="000000"/>
                <w:szCs w:val="28"/>
                <w:lang w:val="kk-KZ"/>
              </w:rPr>
              <w:lastRenderedPageBreak/>
              <w:t>6. Облыстар прокуратураларының және оларға теңестірілген прокуратуралардың (республикалық маңызы бар қалалар мен Қазақстан Республикасы астанасының прокуратуралары, бас әскери және көлік прокуратуралары) тізбесі</w:t>
            </w:r>
          </w:p>
          <w:p w:rsidR="00333D40" w:rsidRPr="00532D2A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rFonts w:eastAsia="Consolas"/>
                <w:b/>
                <w:szCs w:val="28"/>
                <w:lang w:val="kk-KZ"/>
              </w:rPr>
            </w:pPr>
            <w:r w:rsidRPr="00532D2A">
              <w:rPr>
                <w:rFonts w:eastAsia="Consolas"/>
                <w:b/>
                <w:szCs w:val="28"/>
                <w:lang w:val="kk-KZ"/>
              </w:rPr>
              <w:t>Абай облысының прокуратурасы;</w:t>
            </w:r>
          </w:p>
          <w:p w:rsidR="00333D40" w:rsidRPr="008E6AFD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szCs w:val="28"/>
              </w:rPr>
            </w:pPr>
            <w:proofErr w:type="spellStart"/>
            <w:r w:rsidRPr="008E6AFD">
              <w:rPr>
                <w:szCs w:val="28"/>
              </w:rPr>
              <w:t>Ақмола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облысының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прокуратурасы</w:t>
            </w:r>
            <w:proofErr w:type="spellEnd"/>
            <w:r w:rsidRPr="008E6AFD">
              <w:rPr>
                <w:szCs w:val="28"/>
              </w:rPr>
              <w:t>;</w:t>
            </w:r>
          </w:p>
          <w:p w:rsidR="00333D40" w:rsidRPr="008E6AFD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szCs w:val="28"/>
              </w:rPr>
            </w:pPr>
            <w:proofErr w:type="spellStart"/>
            <w:r w:rsidRPr="008E6AFD">
              <w:rPr>
                <w:szCs w:val="28"/>
              </w:rPr>
              <w:t>Ақтөбе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облысының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прокуратурасы</w:t>
            </w:r>
            <w:proofErr w:type="spellEnd"/>
            <w:r w:rsidRPr="008E6AFD">
              <w:rPr>
                <w:szCs w:val="28"/>
              </w:rPr>
              <w:t>;</w:t>
            </w:r>
          </w:p>
          <w:p w:rsidR="00333D40" w:rsidRPr="008E6AFD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szCs w:val="28"/>
              </w:rPr>
            </w:pPr>
            <w:r w:rsidRPr="008E6AFD">
              <w:rPr>
                <w:szCs w:val="28"/>
              </w:rPr>
              <w:t xml:space="preserve">Алматы </w:t>
            </w:r>
            <w:proofErr w:type="spellStart"/>
            <w:r w:rsidRPr="008E6AFD">
              <w:rPr>
                <w:szCs w:val="28"/>
              </w:rPr>
              <w:t>облысының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прокуратурасы</w:t>
            </w:r>
            <w:proofErr w:type="spellEnd"/>
            <w:r w:rsidRPr="008E6AFD">
              <w:rPr>
                <w:szCs w:val="28"/>
              </w:rPr>
              <w:t>;</w:t>
            </w:r>
          </w:p>
          <w:p w:rsidR="00333D40" w:rsidRPr="008E6AFD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szCs w:val="28"/>
              </w:rPr>
            </w:pPr>
            <w:r w:rsidRPr="008E6AFD">
              <w:rPr>
                <w:szCs w:val="28"/>
              </w:rPr>
              <w:t xml:space="preserve">Атырау </w:t>
            </w:r>
            <w:proofErr w:type="spellStart"/>
            <w:r w:rsidRPr="008E6AFD">
              <w:rPr>
                <w:szCs w:val="28"/>
              </w:rPr>
              <w:t>облысының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прокуратурасы</w:t>
            </w:r>
            <w:proofErr w:type="spellEnd"/>
            <w:r w:rsidRPr="008E6AFD">
              <w:rPr>
                <w:szCs w:val="28"/>
              </w:rPr>
              <w:t>;</w:t>
            </w:r>
          </w:p>
          <w:p w:rsidR="00333D40" w:rsidRPr="008E6AFD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szCs w:val="28"/>
              </w:rPr>
            </w:pPr>
            <w:proofErr w:type="spellStart"/>
            <w:r w:rsidRPr="008E6AFD">
              <w:rPr>
                <w:szCs w:val="28"/>
              </w:rPr>
              <w:t>Батыс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Қазақстан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облысының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прокуратурасы</w:t>
            </w:r>
            <w:proofErr w:type="spellEnd"/>
            <w:r w:rsidRPr="008E6AFD">
              <w:rPr>
                <w:szCs w:val="28"/>
              </w:rPr>
              <w:t>;</w:t>
            </w:r>
          </w:p>
          <w:p w:rsidR="00333D40" w:rsidRPr="008E6AFD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szCs w:val="28"/>
              </w:rPr>
            </w:pPr>
            <w:r w:rsidRPr="008E6AFD">
              <w:rPr>
                <w:szCs w:val="28"/>
              </w:rPr>
              <w:t xml:space="preserve">Жамбыл </w:t>
            </w:r>
            <w:proofErr w:type="spellStart"/>
            <w:r w:rsidRPr="008E6AFD">
              <w:rPr>
                <w:szCs w:val="28"/>
              </w:rPr>
              <w:t>облысының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прокуратурасы</w:t>
            </w:r>
            <w:proofErr w:type="spellEnd"/>
            <w:r w:rsidRPr="008E6AFD">
              <w:rPr>
                <w:szCs w:val="28"/>
              </w:rPr>
              <w:t>;</w:t>
            </w:r>
          </w:p>
          <w:p w:rsidR="00333D40" w:rsidRPr="00532D2A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rFonts w:eastAsia="Consolas"/>
                <w:b/>
                <w:szCs w:val="28"/>
                <w:lang w:val="kk-KZ"/>
              </w:rPr>
            </w:pPr>
            <w:r w:rsidRPr="00532D2A">
              <w:rPr>
                <w:rFonts w:eastAsia="Consolas"/>
                <w:b/>
                <w:szCs w:val="28"/>
                <w:lang w:val="kk-KZ"/>
              </w:rPr>
              <w:t>Жетісу облысының прокуратурасы;</w:t>
            </w:r>
          </w:p>
          <w:p w:rsidR="00333D40" w:rsidRPr="008E6AFD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szCs w:val="28"/>
              </w:rPr>
            </w:pPr>
            <w:proofErr w:type="spellStart"/>
            <w:r w:rsidRPr="008E6AFD">
              <w:rPr>
                <w:szCs w:val="28"/>
              </w:rPr>
              <w:t>Қарағанды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облысының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прокуратурасы</w:t>
            </w:r>
            <w:proofErr w:type="spellEnd"/>
            <w:r w:rsidRPr="008E6AFD">
              <w:rPr>
                <w:szCs w:val="28"/>
              </w:rPr>
              <w:t>;</w:t>
            </w:r>
          </w:p>
          <w:p w:rsidR="00333D40" w:rsidRPr="008E6AFD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szCs w:val="28"/>
              </w:rPr>
            </w:pPr>
            <w:proofErr w:type="spellStart"/>
            <w:r w:rsidRPr="008E6AFD">
              <w:rPr>
                <w:szCs w:val="28"/>
              </w:rPr>
              <w:t>Қостанай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облысының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прокуратурасы</w:t>
            </w:r>
            <w:proofErr w:type="spellEnd"/>
            <w:r w:rsidRPr="008E6AFD">
              <w:rPr>
                <w:szCs w:val="28"/>
              </w:rPr>
              <w:t>;</w:t>
            </w:r>
          </w:p>
          <w:p w:rsidR="00333D40" w:rsidRPr="008E6AFD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szCs w:val="28"/>
              </w:rPr>
            </w:pPr>
            <w:proofErr w:type="spellStart"/>
            <w:r w:rsidRPr="008E6AFD">
              <w:rPr>
                <w:szCs w:val="28"/>
              </w:rPr>
              <w:lastRenderedPageBreak/>
              <w:t>Қызылорда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облысының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прокуратурасы</w:t>
            </w:r>
            <w:proofErr w:type="spellEnd"/>
            <w:r w:rsidRPr="008E6AFD">
              <w:rPr>
                <w:szCs w:val="28"/>
              </w:rPr>
              <w:t>;</w:t>
            </w:r>
          </w:p>
          <w:p w:rsidR="00333D40" w:rsidRPr="008E6AFD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szCs w:val="28"/>
              </w:rPr>
            </w:pPr>
            <w:proofErr w:type="spellStart"/>
            <w:r w:rsidRPr="008E6AFD">
              <w:rPr>
                <w:szCs w:val="28"/>
              </w:rPr>
              <w:t>Маңғыстау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облысының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прокуратурасы</w:t>
            </w:r>
            <w:proofErr w:type="spellEnd"/>
            <w:r w:rsidRPr="008E6AFD">
              <w:rPr>
                <w:szCs w:val="28"/>
              </w:rPr>
              <w:t>;</w:t>
            </w:r>
          </w:p>
          <w:p w:rsidR="00333D40" w:rsidRPr="008E6AFD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szCs w:val="28"/>
              </w:rPr>
            </w:pPr>
            <w:r w:rsidRPr="008E6AFD">
              <w:rPr>
                <w:szCs w:val="28"/>
              </w:rPr>
              <w:t xml:space="preserve">Павлодар </w:t>
            </w:r>
            <w:proofErr w:type="spellStart"/>
            <w:r w:rsidRPr="008E6AFD">
              <w:rPr>
                <w:szCs w:val="28"/>
              </w:rPr>
              <w:t>облысының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прокуратурасы</w:t>
            </w:r>
            <w:proofErr w:type="spellEnd"/>
            <w:r w:rsidRPr="008E6AFD">
              <w:rPr>
                <w:szCs w:val="28"/>
              </w:rPr>
              <w:t>;</w:t>
            </w:r>
          </w:p>
          <w:p w:rsidR="00333D40" w:rsidRPr="008E6AFD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szCs w:val="28"/>
              </w:rPr>
            </w:pPr>
            <w:proofErr w:type="spellStart"/>
            <w:r w:rsidRPr="008E6AFD">
              <w:rPr>
                <w:szCs w:val="28"/>
              </w:rPr>
              <w:t>Солтү</w:t>
            </w:r>
            <w:proofErr w:type="gramStart"/>
            <w:r w:rsidRPr="008E6AFD">
              <w:rPr>
                <w:szCs w:val="28"/>
              </w:rPr>
              <w:t>ст</w:t>
            </w:r>
            <w:proofErr w:type="gramEnd"/>
            <w:r w:rsidRPr="008E6AFD">
              <w:rPr>
                <w:szCs w:val="28"/>
              </w:rPr>
              <w:t>ік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Қазақстан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облысының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прокуратурасы</w:t>
            </w:r>
            <w:proofErr w:type="spellEnd"/>
            <w:r w:rsidRPr="008E6AFD">
              <w:rPr>
                <w:szCs w:val="28"/>
              </w:rPr>
              <w:t>;</w:t>
            </w:r>
          </w:p>
          <w:p w:rsidR="00333D40" w:rsidRPr="008E6AFD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szCs w:val="28"/>
              </w:rPr>
            </w:pPr>
            <w:proofErr w:type="spellStart"/>
            <w:r w:rsidRPr="008E6AFD">
              <w:rPr>
                <w:szCs w:val="28"/>
              </w:rPr>
              <w:t>Түркістан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облысының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прокуратурасы</w:t>
            </w:r>
            <w:proofErr w:type="spellEnd"/>
            <w:r w:rsidRPr="008E6AFD">
              <w:rPr>
                <w:szCs w:val="28"/>
              </w:rPr>
              <w:t>;</w:t>
            </w:r>
          </w:p>
          <w:p w:rsidR="00333D40" w:rsidRPr="00532D2A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b/>
                <w:szCs w:val="28"/>
                <w:lang w:val="kk-KZ"/>
              </w:rPr>
            </w:pPr>
            <w:r w:rsidRPr="00532D2A">
              <w:rPr>
                <w:rFonts w:eastAsia="Consolas"/>
                <w:b/>
                <w:szCs w:val="28"/>
                <w:lang w:val="kk-KZ"/>
              </w:rPr>
              <w:t>Ұлытау облысының прокуратурасы;</w:t>
            </w:r>
            <w:r w:rsidRPr="00532D2A">
              <w:rPr>
                <w:b/>
                <w:szCs w:val="28"/>
              </w:rPr>
              <w:t xml:space="preserve"> </w:t>
            </w:r>
          </w:p>
          <w:p w:rsidR="00333D40" w:rsidRPr="008E6AFD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szCs w:val="28"/>
              </w:rPr>
            </w:pPr>
            <w:proofErr w:type="spellStart"/>
            <w:r w:rsidRPr="008E6AFD">
              <w:rPr>
                <w:szCs w:val="28"/>
              </w:rPr>
              <w:t>Шығыс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Қазақстан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облысының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прокуратурасы</w:t>
            </w:r>
            <w:proofErr w:type="spellEnd"/>
            <w:r w:rsidRPr="008E6AFD">
              <w:rPr>
                <w:szCs w:val="28"/>
              </w:rPr>
              <w:t>;</w:t>
            </w:r>
          </w:p>
          <w:p w:rsidR="00333D40" w:rsidRPr="008E6AFD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szCs w:val="28"/>
              </w:rPr>
            </w:pPr>
            <w:proofErr w:type="spellStart"/>
            <w:r w:rsidRPr="000C4511">
              <w:rPr>
                <w:color w:val="000000"/>
                <w:spacing w:val="2"/>
              </w:rPr>
              <w:t>Нұр-Сұлтан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қаласының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прокуратурасы</w:t>
            </w:r>
            <w:proofErr w:type="spellEnd"/>
            <w:r w:rsidRPr="008E6AFD">
              <w:rPr>
                <w:szCs w:val="28"/>
              </w:rPr>
              <w:t>;</w:t>
            </w:r>
          </w:p>
          <w:p w:rsidR="00333D40" w:rsidRPr="008E6AFD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szCs w:val="28"/>
              </w:rPr>
            </w:pPr>
            <w:r w:rsidRPr="008E6AFD">
              <w:rPr>
                <w:szCs w:val="28"/>
              </w:rPr>
              <w:t xml:space="preserve">Алматы </w:t>
            </w:r>
            <w:proofErr w:type="spellStart"/>
            <w:r w:rsidRPr="008E6AFD">
              <w:rPr>
                <w:szCs w:val="28"/>
              </w:rPr>
              <w:t>қаласының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прокуратурасы</w:t>
            </w:r>
            <w:proofErr w:type="spellEnd"/>
            <w:r w:rsidRPr="008E6AFD">
              <w:rPr>
                <w:szCs w:val="28"/>
              </w:rPr>
              <w:t>;</w:t>
            </w:r>
          </w:p>
          <w:p w:rsidR="00333D40" w:rsidRPr="008E6AFD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szCs w:val="28"/>
              </w:rPr>
            </w:pPr>
            <w:r w:rsidRPr="008E6AFD">
              <w:rPr>
                <w:szCs w:val="28"/>
              </w:rPr>
              <w:t xml:space="preserve">Шымкент </w:t>
            </w:r>
            <w:proofErr w:type="spellStart"/>
            <w:r w:rsidRPr="008E6AFD">
              <w:rPr>
                <w:szCs w:val="28"/>
              </w:rPr>
              <w:t>қаласының</w:t>
            </w:r>
            <w:proofErr w:type="spellEnd"/>
            <w:r w:rsidRPr="008E6AFD">
              <w:rPr>
                <w:szCs w:val="28"/>
              </w:rPr>
              <w:t xml:space="preserve"> </w:t>
            </w:r>
            <w:proofErr w:type="spellStart"/>
            <w:r w:rsidRPr="008E6AFD">
              <w:rPr>
                <w:szCs w:val="28"/>
              </w:rPr>
              <w:t>прокуратурасы</w:t>
            </w:r>
            <w:proofErr w:type="spellEnd"/>
            <w:r w:rsidRPr="008E6AFD">
              <w:rPr>
                <w:szCs w:val="28"/>
              </w:rPr>
              <w:t>;</w:t>
            </w:r>
          </w:p>
          <w:p w:rsidR="00333D40" w:rsidRPr="00532D2A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szCs w:val="28"/>
              </w:rPr>
            </w:pPr>
            <w:r w:rsidRPr="008E6AFD">
              <w:rPr>
                <w:szCs w:val="28"/>
              </w:rPr>
              <w:t xml:space="preserve">Бас </w:t>
            </w:r>
            <w:proofErr w:type="spellStart"/>
            <w:r w:rsidRPr="008E6AFD">
              <w:rPr>
                <w:szCs w:val="28"/>
              </w:rPr>
              <w:t>әскери</w:t>
            </w:r>
            <w:proofErr w:type="spellEnd"/>
            <w:r w:rsidRPr="008E6AFD">
              <w:rPr>
                <w:szCs w:val="28"/>
              </w:rPr>
              <w:t xml:space="preserve"> прокуратура;</w:t>
            </w:r>
          </w:p>
          <w:p w:rsidR="00333D40" w:rsidRPr="00532D2A" w:rsidRDefault="00333D40" w:rsidP="00333D40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317"/>
                <w:tab w:val="left" w:pos="459"/>
                <w:tab w:val="left" w:pos="1276"/>
              </w:tabs>
              <w:spacing w:before="0" w:beforeAutospacing="0" w:after="240" w:afterAutospacing="0"/>
              <w:ind w:left="0" w:firstLine="0"/>
              <w:textAlignment w:val="baseline"/>
              <w:rPr>
                <w:szCs w:val="28"/>
              </w:rPr>
            </w:pPr>
            <w:r w:rsidRPr="00532D2A">
              <w:rPr>
                <w:szCs w:val="28"/>
              </w:rPr>
              <w:t xml:space="preserve">Бас </w:t>
            </w:r>
            <w:proofErr w:type="spellStart"/>
            <w:r w:rsidRPr="00532D2A">
              <w:rPr>
                <w:szCs w:val="28"/>
              </w:rPr>
              <w:t>кө</w:t>
            </w:r>
            <w:proofErr w:type="gramStart"/>
            <w:r w:rsidRPr="00532D2A">
              <w:rPr>
                <w:szCs w:val="28"/>
              </w:rPr>
              <w:t>л</w:t>
            </w:r>
            <w:proofErr w:type="gramEnd"/>
            <w:r w:rsidRPr="00532D2A">
              <w:rPr>
                <w:szCs w:val="28"/>
              </w:rPr>
              <w:t>ік</w:t>
            </w:r>
            <w:proofErr w:type="spellEnd"/>
            <w:r w:rsidRPr="00532D2A">
              <w:rPr>
                <w:szCs w:val="28"/>
              </w:rPr>
              <w:t xml:space="preserve"> </w:t>
            </w:r>
            <w:proofErr w:type="spellStart"/>
            <w:r w:rsidRPr="00532D2A">
              <w:rPr>
                <w:szCs w:val="28"/>
              </w:rPr>
              <w:t>прокуратурасы</w:t>
            </w:r>
            <w:proofErr w:type="spellEnd"/>
            <w:r w:rsidRPr="00532D2A">
              <w:rPr>
                <w:szCs w:val="28"/>
              </w:rPr>
              <w:t>.</w:t>
            </w:r>
          </w:p>
        </w:tc>
        <w:tc>
          <w:tcPr>
            <w:tcW w:w="3188" w:type="dxa"/>
          </w:tcPr>
          <w:p w:rsidR="00333D40" w:rsidRPr="00384823" w:rsidRDefault="00333D40" w:rsidP="00333D40">
            <w:pPr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</w:pPr>
            <w:r w:rsidRPr="0038482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Қазақстан Республикасының Бас прокуратурасы туралы Ереженің «</w:t>
            </w:r>
            <w:r w:rsidRPr="00384823">
              <w:rPr>
                <w:rFonts w:ascii="Times New Roman" w:hAnsi="Times New Roman" w:cs="Times New Roman"/>
                <w:bCs/>
                <w:color w:val="1E1E1E"/>
                <w:sz w:val="24"/>
                <w:szCs w:val="24"/>
                <w:lang w:val="kk-KZ"/>
              </w:rPr>
              <w:t>Облыстар прокуратураларының және оларға теңестірілген прокуратуралардың (республикалық маңызы бар қалалар мен Қазақстан Республикасы астанасының прокуратуралары, бас әскери және көлік прокуратуралары) тізбесі</w:t>
            </w:r>
            <w:r w:rsidRPr="0038482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» 6-тар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ау</w:t>
            </w:r>
            <w:r w:rsidRPr="0038482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ын толықтыру </w:t>
            </w:r>
            <w:r w:rsidRPr="00384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әкімшілік-аумақтық құрылысының кейбір мәселелері туралы» Қазақстан Республикасы Президентінің 2022 жылғы 3 мамырдағы №887 Жарлығына сәйкес келтіру қажеттілігімен негізделген.</w:t>
            </w:r>
          </w:p>
        </w:tc>
      </w:tr>
      <w:tr w:rsidR="00333D40" w:rsidRPr="00333D40" w:rsidTr="00333D40">
        <w:tc>
          <w:tcPr>
            <w:tcW w:w="15559" w:type="dxa"/>
            <w:gridSpan w:val="7"/>
          </w:tcPr>
          <w:p w:rsidR="00333D40" w:rsidRDefault="00333D40" w:rsidP="00333D4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3. </w:t>
            </w: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542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Қазақстан Республикасы прокуратура органдарының кейбір мәселелері туралы</w:t>
            </w: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Pr="00435542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Қазақстан Республикасы Президентінің 2017 жылғы 13 қазандағы №563 Жарлығымен бекітілген </w:t>
            </w:r>
            <w:r w:rsidRPr="004355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Қазақстан Республикасы Бас прокуратурасының ҚҰРЫЛЫМЫ</w:t>
            </w:r>
          </w:p>
        </w:tc>
      </w:tr>
      <w:tr w:rsidR="00333D40" w:rsidRPr="00333D40" w:rsidTr="00333D40">
        <w:tc>
          <w:tcPr>
            <w:tcW w:w="601" w:type="dxa"/>
          </w:tcPr>
          <w:p w:rsidR="00333D40" w:rsidRDefault="00333D40" w:rsidP="00333D40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01" w:type="dxa"/>
            <w:gridSpan w:val="2"/>
          </w:tcPr>
          <w:p w:rsidR="00333D40" w:rsidRDefault="00333D40" w:rsidP="00333D40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961" w:type="dxa"/>
            <w:gridSpan w:val="2"/>
          </w:tcPr>
          <w:p w:rsidR="00333D40" w:rsidRPr="00435542" w:rsidRDefault="00333D40" w:rsidP="00333D40">
            <w:pPr>
              <w:pStyle w:val="a9"/>
              <w:shd w:val="clear" w:color="auto" w:fill="FFFFFF"/>
              <w:spacing w:before="0" w:beforeAutospacing="0" w:after="0" w:afterAutospacing="0" w:line="276" w:lineRule="auto"/>
              <w:ind w:hanging="3"/>
              <w:textAlignment w:val="baseline"/>
              <w:rPr>
                <w:lang w:val="kk-KZ"/>
              </w:rPr>
            </w:pPr>
            <w:r w:rsidRPr="00435542">
              <w:rPr>
                <w:lang w:val="kk-KZ"/>
              </w:rPr>
              <w:t xml:space="preserve">Қазақстан Республикасы 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before="0" w:beforeAutospacing="0" w:after="240" w:afterAutospacing="0" w:line="276" w:lineRule="auto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lang w:val="kk-KZ"/>
              </w:rPr>
              <w:t>Бас прокуратурасының ҚҰРЫЛЫМЫ</w:t>
            </w:r>
            <w:r w:rsidRPr="00435542">
              <w:rPr>
                <w:color w:val="000000"/>
                <w:spacing w:val="2"/>
                <w:lang w:val="kk-KZ"/>
              </w:rPr>
              <w:t xml:space="preserve"> 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Басшылық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lastRenderedPageBreak/>
              <w:t>Аппарат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Қылмыстық қудалау қызметі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Заңды күшіне енген үкімдердің заңдылығын және олардың орындалуын қадағалау қызметі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Қоғамдық мүдделерді қорғау қызметі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Арнайы прокурорлар қызметі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Кадрларды дамыту департаменті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Ішкі тергеп-тексеру департаменті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Стратегиялық дамыту департаменті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b/>
                <w:color w:val="000000"/>
                <w:spacing w:val="2"/>
                <w:lang w:val="kk-KZ"/>
              </w:rPr>
            </w:pPr>
            <w:r w:rsidRPr="00435542">
              <w:rPr>
                <w:b/>
                <w:color w:val="000000"/>
                <w:spacing w:val="2"/>
                <w:lang w:val="kk-KZ"/>
              </w:rPr>
              <w:t>Халықаралық ынтымақтастық департаменті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Жедел-іздестіру, қарсы барлау қызметі мен жасырын тергеу әрекеттерінің заңдылығын қадағалау департаменті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Норма шығармашылық қызметін үйлестіру департаменті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Өтініштермен жұмыс және іс жүргізу департаменті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Қаржы департаменті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Мемлекеттік құпияларды қорғау басқармасы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lastRenderedPageBreak/>
              <w:t>Ішкі аудит басқармасы</w:t>
            </w:r>
          </w:p>
          <w:p w:rsidR="00333D40" w:rsidRPr="00435542" w:rsidRDefault="00333D40" w:rsidP="00333D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35542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Ақпараттық қауіпсіздік басқармасы</w:t>
            </w:r>
          </w:p>
        </w:tc>
        <w:tc>
          <w:tcPr>
            <w:tcW w:w="4608" w:type="dxa"/>
          </w:tcPr>
          <w:p w:rsidR="00333D40" w:rsidRPr="00435542" w:rsidRDefault="00333D40" w:rsidP="00333D40">
            <w:pPr>
              <w:pStyle w:val="a9"/>
              <w:shd w:val="clear" w:color="auto" w:fill="FFFFFF"/>
              <w:spacing w:before="0" w:beforeAutospacing="0" w:after="0" w:afterAutospacing="0" w:line="276" w:lineRule="auto"/>
              <w:ind w:hanging="3"/>
              <w:textAlignment w:val="baseline"/>
              <w:rPr>
                <w:lang w:val="kk-KZ"/>
              </w:rPr>
            </w:pPr>
            <w:r w:rsidRPr="00435542">
              <w:rPr>
                <w:lang w:val="kk-KZ"/>
              </w:rPr>
              <w:lastRenderedPageBreak/>
              <w:t xml:space="preserve">Қазақстан Республикасы 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before="0" w:beforeAutospacing="0" w:after="240" w:afterAutospacing="0" w:line="276" w:lineRule="auto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lang w:val="kk-KZ"/>
              </w:rPr>
              <w:t>Бас прокуратурасының ҚҰРЫЛЫМЫ</w:t>
            </w:r>
            <w:r w:rsidRPr="00435542">
              <w:rPr>
                <w:color w:val="000000"/>
                <w:spacing w:val="2"/>
                <w:lang w:val="kk-KZ"/>
              </w:rPr>
              <w:t xml:space="preserve"> 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Басшылық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lastRenderedPageBreak/>
              <w:t>Аппарат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Қылмыстық қудалау қызметі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Заңды күшіне енген үкімдердің заңдылығын және олардың орындалуын қадағалау қызметі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Қоғамдық мүдделерді қорғау қызметі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Арнайы прокурорлар қызметі</w:t>
            </w:r>
          </w:p>
          <w:p w:rsidR="00333D40" w:rsidRPr="00435542" w:rsidRDefault="00333D40" w:rsidP="00333D4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3554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Халықаралық-құқықтық ынтымақтастық қызметі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Кадрларды дамыту департаменті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Ішкі тергеп-тексеру департаменті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Стратегиялық дамыту департаменті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Жедел-іздестіру, қарсы барлау қызметі мен жасырын тергеу әрекеттерінің заңдылығын қадағалау департаменті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Норма шығармашылық қызметін үйлестіру департаменті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Өтініштермен жұмыс және іс жүргізу департаменті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Қаржы департаменті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Мемлекеттік құпияларды қорғау басқармасы</w:t>
            </w:r>
          </w:p>
          <w:p w:rsidR="00333D40" w:rsidRPr="00435542" w:rsidRDefault="00333D40" w:rsidP="00333D40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lastRenderedPageBreak/>
              <w:t>Ішкі аудит басқармасы</w:t>
            </w:r>
          </w:p>
          <w:p w:rsidR="00333D40" w:rsidRPr="00435542" w:rsidRDefault="00333D40" w:rsidP="00333D40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435542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Ақпараттық қауіпсіздік басқармасы</w:t>
            </w:r>
          </w:p>
        </w:tc>
        <w:tc>
          <w:tcPr>
            <w:tcW w:w="3188" w:type="dxa"/>
          </w:tcPr>
          <w:p w:rsidR="00333D40" w:rsidRPr="00435542" w:rsidRDefault="00333D40" w:rsidP="00333D4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Ш</w:t>
            </w:r>
            <w:r w:rsidRPr="004355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етелге заңсыз шығарылған ақша қаражаттарын және оларға алынған активтерді елге қайтару бойынша шаралар қабылдау туралы Мемлекет </w:t>
            </w:r>
            <w:r w:rsidRPr="0043554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басшысының тапсырмасын орындау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шеңберінде</w:t>
            </w:r>
            <w:r w:rsidRPr="00435542"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  <w:t xml:space="preserve"> Бас прокуратура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  <w:t>ның</w:t>
            </w:r>
            <w:r w:rsidRPr="00435542"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  <w:t xml:space="preserve"> құрылымында Халықаралық ынтымақтастық департаменті Халықаралық-құқықтық ынтымақтастық қызметі болып қайта құр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  <w:t>у қажеттілігі туындады</w:t>
            </w:r>
            <w:r w:rsidRPr="00435542"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  <w:t>.</w:t>
            </w:r>
          </w:p>
          <w:p w:rsidR="00333D40" w:rsidRPr="00435542" w:rsidRDefault="00333D40" w:rsidP="00333D40">
            <w:pPr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</w:pPr>
            <w:r w:rsidRPr="00435542"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  <w:t>Бұл тапсырманы сапалы орындау ауқымды және жан-жақты ақпараттық-талдау жұмысын, соның ішіне орасан зор деректерді жинақтау, талдау және тексеруді талап етеді.</w:t>
            </w:r>
          </w:p>
          <w:p w:rsidR="00333D40" w:rsidRPr="00435542" w:rsidRDefault="00333D40" w:rsidP="00333D40">
            <w:pPr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  <w:t>Қ</w:t>
            </w:r>
            <w:r w:rsidRPr="00435542"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  <w:t>ұрылымындағы ұсынылып отырған өзгерістер елден капиталдың кетуіне қарсы күрес және шығарылған активтерді қайтару бойынша жұмысты ұйымдастыруды қайта қарауға мүмкіндік береді.</w:t>
            </w:r>
          </w:p>
        </w:tc>
      </w:tr>
      <w:tr w:rsidR="00333D40" w:rsidRPr="00D90198" w:rsidTr="00333D40">
        <w:tc>
          <w:tcPr>
            <w:tcW w:w="15559" w:type="dxa"/>
            <w:gridSpan w:val="7"/>
          </w:tcPr>
          <w:p w:rsidR="00333D40" w:rsidRPr="00435542" w:rsidRDefault="00333D40" w:rsidP="00333D40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</w:t>
            </w:r>
            <w:r w:rsidRPr="004355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837A1C">
              <w:rPr>
                <w:rFonts w:ascii="Times New Roman" w:hAnsi="Times New Roman"/>
                <w:spacing w:val="2"/>
                <w:sz w:val="24"/>
                <w:szCs w:val="28"/>
                <w:shd w:val="clear" w:color="auto" w:fill="FFFFFF"/>
                <w:lang w:val="kk-KZ"/>
              </w:rPr>
              <w:t xml:space="preserve"> Қызмет бабында пайдалану үшін</w:t>
            </w:r>
          </w:p>
        </w:tc>
      </w:tr>
      <w:tr w:rsidR="00333D40" w:rsidRPr="005D1D9E" w:rsidTr="00333D40">
        <w:tc>
          <w:tcPr>
            <w:tcW w:w="601" w:type="dxa"/>
          </w:tcPr>
          <w:p w:rsidR="00333D40" w:rsidRPr="00435542" w:rsidRDefault="00333D40" w:rsidP="00333D40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201" w:type="dxa"/>
            <w:gridSpan w:val="2"/>
          </w:tcPr>
          <w:p w:rsidR="00333D40" w:rsidRPr="00435542" w:rsidRDefault="00333D40" w:rsidP="00333D40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gridSpan w:val="2"/>
          </w:tcPr>
          <w:p w:rsidR="00333D40" w:rsidRPr="00435542" w:rsidRDefault="00333D40" w:rsidP="00333D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A1C">
              <w:rPr>
                <w:rFonts w:ascii="Times New Roman" w:hAnsi="Times New Roman" w:cs="Times New Roman"/>
                <w:spacing w:val="2"/>
                <w:sz w:val="24"/>
                <w:szCs w:val="28"/>
                <w:shd w:val="clear" w:color="auto" w:fill="FFFFFF"/>
                <w:lang w:val="kk-KZ"/>
              </w:rPr>
              <w:t>Қызмет бабында пайдалану үшін</w:t>
            </w:r>
          </w:p>
        </w:tc>
        <w:tc>
          <w:tcPr>
            <w:tcW w:w="4608" w:type="dxa"/>
          </w:tcPr>
          <w:p w:rsidR="00333D40" w:rsidRPr="00435542" w:rsidRDefault="00333D40" w:rsidP="00333D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A1C">
              <w:rPr>
                <w:rFonts w:ascii="Times New Roman" w:hAnsi="Times New Roman" w:cs="Times New Roman"/>
                <w:spacing w:val="2"/>
                <w:sz w:val="24"/>
                <w:szCs w:val="28"/>
                <w:shd w:val="clear" w:color="auto" w:fill="FFFFFF"/>
                <w:lang w:val="kk-KZ"/>
              </w:rPr>
              <w:t>Қызмет бабында пайдалану үшін</w:t>
            </w:r>
          </w:p>
        </w:tc>
        <w:tc>
          <w:tcPr>
            <w:tcW w:w="3188" w:type="dxa"/>
          </w:tcPr>
          <w:p w:rsidR="00333D40" w:rsidRPr="00435542" w:rsidRDefault="00333D40" w:rsidP="00333D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A1C">
              <w:rPr>
                <w:rFonts w:ascii="Times New Roman" w:hAnsi="Times New Roman" w:cs="Times New Roman"/>
                <w:spacing w:val="2"/>
                <w:sz w:val="24"/>
                <w:szCs w:val="28"/>
                <w:shd w:val="clear" w:color="auto" w:fill="FFFFFF"/>
                <w:lang w:val="kk-KZ"/>
              </w:rPr>
              <w:t>Қызмет бабында пайдалану үшін</w:t>
            </w:r>
          </w:p>
        </w:tc>
      </w:tr>
    </w:tbl>
    <w:p w:rsidR="00D37FCB" w:rsidRPr="00FE304B" w:rsidRDefault="003832DB" w:rsidP="009172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E304B">
        <w:rPr>
          <w:rFonts w:ascii="Times New Roman" w:hAnsi="Times New Roman" w:cs="Times New Roman"/>
          <w:b/>
          <w:sz w:val="24"/>
          <w:szCs w:val="24"/>
          <w:lang w:val="kk-KZ"/>
        </w:rPr>
        <w:br w:type="textWrapping" w:clear="all"/>
      </w:r>
    </w:p>
    <w:p w:rsidR="00F7742F" w:rsidRPr="008B6602" w:rsidRDefault="00F7742F" w:rsidP="00F7742F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8B6602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Қазақстан Республикасы</w:t>
      </w:r>
      <w:r w:rsidR="00AA0C0A">
        <w:rPr>
          <w:rFonts w:ascii="Times New Roman" w:hAnsi="Times New Roman" w:cs="Times New Roman"/>
          <w:b/>
          <w:bCs/>
          <w:sz w:val="28"/>
          <w:szCs w:val="28"/>
          <w:lang w:val="kk-KZ"/>
        </w:rPr>
        <w:t>ның</w:t>
      </w:r>
    </w:p>
    <w:p w:rsidR="00F7742F" w:rsidRDefault="00F7742F" w:rsidP="00F7742F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8B6602">
        <w:rPr>
          <w:rFonts w:ascii="Times New Roman" w:hAnsi="Times New Roman" w:cs="Times New Roman"/>
          <w:b/>
          <w:bCs/>
          <w:sz w:val="28"/>
          <w:szCs w:val="28"/>
          <w:lang w:val="kk-KZ"/>
        </w:rPr>
        <w:t>Бас Прокуроры</w:t>
      </w:r>
    </w:p>
    <w:p w:rsidR="00F7742F" w:rsidRDefault="00F7742F" w:rsidP="00F7742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8B6602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Pr="008B6602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  <w:t xml:space="preserve">                                                                                                         </w:t>
      </w:r>
      <w:r w:rsidR="00AA0C0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         </w:t>
      </w:r>
      <w:bookmarkStart w:id="0" w:name="_GoBack"/>
      <w:bookmarkEnd w:id="0"/>
      <w:r w:rsidR="00AA0C0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   Б. Асылов</w:t>
      </w:r>
    </w:p>
    <w:p w:rsidR="005B5502" w:rsidRPr="00F7742F" w:rsidRDefault="005B5502" w:rsidP="006F38B7">
      <w:pPr>
        <w:spacing w:after="0" w:line="240" w:lineRule="auto"/>
        <w:jc w:val="both"/>
        <w:rPr>
          <w:lang w:val="kk-KZ"/>
        </w:rPr>
      </w:pPr>
    </w:p>
    <w:sectPr w:rsidR="005B5502" w:rsidRPr="00F7742F" w:rsidSect="004C2C77">
      <w:headerReference w:type="default" r:id="rId9"/>
      <w:pgSz w:w="16838" w:h="11906" w:orient="landscape"/>
      <w:pgMar w:top="567" w:right="539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13A" w:rsidRDefault="001F513A">
      <w:pPr>
        <w:spacing w:after="0" w:line="240" w:lineRule="auto"/>
      </w:pPr>
      <w:r>
        <w:separator/>
      </w:r>
    </w:p>
  </w:endnote>
  <w:endnote w:type="continuationSeparator" w:id="0">
    <w:p w:rsidR="001F513A" w:rsidRDefault="001F5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13A" w:rsidRDefault="001F513A">
      <w:pPr>
        <w:spacing w:after="0" w:line="240" w:lineRule="auto"/>
      </w:pPr>
      <w:r>
        <w:separator/>
      </w:r>
    </w:p>
  </w:footnote>
  <w:footnote w:type="continuationSeparator" w:id="0">
    <w:p w:rsidR="001F513A" w:rsidRDefault="001F5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815444"/>
      <w:docPartObj>
        <w:docPartGallery w:val="Page Numbers (Top of Page)"/>
        <w:docPartUnique/>
      </w:docPartObj>
    </w:sdtPr>
    <w:sdtEndPr/>
    <w:sdtContent>
      <w:p w:rsidR="00023C6A" w:rsidRDefault="00023C6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B58">
          <w:rPr>
            <w:noProof/>
          </w:rPr>
          <w:t>4</w:t>
        </w:r>
        <w:r>
          <w:fldChar w:fldCharType="end"/>
        </w:r>
      </w:p>
    </w:sdtContent>
  </w:sdt>
  <w:p w:rsidR="00023C6A" w:rsidRDefault="00023C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0494"/>
    <w:multiLevelType w:val="hybridMultilevel"/>
    <w:tmpl w:val="A4BC4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D745A"/>
    <w:multiLevelType w:val="hybridMultilevel"/>
    <w:tmpl w:val="D9A05368"/>
    <w:lvl w:ilvl="0" w:tplc="86981A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D395E"/>
    <w:multiLevelType w:val="hybridMultilevel"/>
    <w:tmpl w:val="169EF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22580"/>
    <w:multiLevelType w:val="hybridMultilevel"/>
    <w:tmpl w:val="ADE6E4C8"/>
    <w:lvl w:ilvl="0" w:tplc="29C241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D2555"/>
    <w:multiLevelType w:val="hybridMultilevel"/>
    <w:tmpl w:val="169EF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252693"/>
    <w:multiLevelType w:val="hybridMultilevel"/>
    <w:tmpl w:val="8D08F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E2384"/>
    <w:multiLevelType w:val="hybridMultilevel"/>
    <w:tmpl w:val="DBA4CDE0"/>
    <w:lvl w:ilvl="0" w:tplc="86981A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E85850"/>
    <w:multiLevelType w:val="hybridMultilevel"/>
    <w:tmpl w:val="DBA4CDE0"/>
    <w:lvl w:ilvl="0" w:tplc="86981A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A14"/>
    <w:multiLevelType w:val="hybridMultilevel"/>
    <w:tmpl w:val="DBA4CDE0"/>
    <w:lvl w:ilvl="0" w:tplc="86981A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9937FB"/>
    <w:multiLevelType w:val="hybridMultilevel"/>
    <w:tmpl w:val="856AC00E"/>
    <w:lvl w:ilvl="0" w:tplc="86981A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85561"/>
    <w:multiLevelType w:val="hybridMultilevel"/>
    <w:tmpl w:val="D9A05368"/>
    <w:lvl w:ilvl="0" w:tplc="86981A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231220"/>
    <w:multiLevelType w:val="hybridMultilevel"/>
    <w:tmpl w:val="F9584B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0F75F96"/>
    <w:multiLevelType w:val="hybridMultilevel"/>
    <w:tmpl w:val="765E4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0"/>
  </w:num>
  <w:num w:numId="5">
    <w:abstractNumId w:val="5"/>
  </w:num>
  <w:num w:numId="6">
    <w:abstractNumId w:val="3"/>
  </w:num>
  <w:num w:numId="7">
    <w:abstractNumId w:val="8"/>
  </w:num>
  <w:num w:numId="8">
    <w:abstractNumId w:val="6"/>
  </w:num>
  <w:num w:numId="9">
    <w:abstractNumId w:val="7"/>
  </w:num>
  <w:num w:numId="10">
    <w:abstractNumId w:val="9"/>
  </w:num>
  <w:num w:numId="11">
    <w:abstractNumId w:val="1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B6B"/>
    <w:rsid w:val="00023C6A"/>
    <w:rsid w:val="00023E0F"/>
    <w:rsid w:val="0006526C"/>
    <w:rsid w:val="00070674"/>
    <w:rsid w:val="00085D15"/>
    <w:rsid w:val="00092415"/>
    <w:rsid w:val="00092B7A"/>
    <w:rsid w:val="000A038F"/>
    <w:rsid w:val="000A402A"/>
    <w:rsid w:val="000B507F"/>
    <w:rsid w:val="000B6D7B"/>
    <w:rsid w:val="000C4511"/>
    <w:rsid w:val="000D020A"/>
    <w:rsid w:val="000D6E89"/>
    <w:rsid w:val="00101795"/>
    <w:rsid w:val="0010431C"/>
    <w:rsid w:val="00164EB7"/>
    <w:rsid w:val="0016650D"/>
    <w:rsid w:val="00166CBA"/>
    <w:rsid w:val="001676D2"/>
    <w:rsid w:val="0019134A"/>
    <w:rsid w:val="001B1EC4"/>
    <w:rsid w:val="001C025A"/>
    <w:rsid w:val="001D060F"/>
    <w:rsid w:val="001D6207"/>
    <w:rsid w:val="001F17CA"/>
    <w:rsid w:val="001F513A"/>
    <w:rsid w:val="00206FBE"/>
    <w:rsid w:val="00207402"/>
    <w:rsid w:val="00225B6B"/>
    <w:rsid w:val="00226873"/>
    <w:rsid w:val="00232B0F"/>
    <w:rsid w:val="0023571C"/>
    <w:rsid w:val="00283A8C"/>
    <w:rsid w:val="002C72FF"/>
    <w:rsid w:val="002D61C5"/>
    <w:rsid w:val="002E42EB"/>
    <w:rsid w:val="002F210E"/>
    <w:rsid w:val="00302454"/>
    <w:rsid w:val="003163E1"/>
    <w:rsid w:val="00333D40"/>
    <w:rsid w:val="00357ABB"/>
    <w:rsid w:val="00363B58"/>
    <w:rsid w:val="003832DB"/>
    <w:rsid w:val="00384823"/>
    <w:rsid w:val="00392975"/>
    <w:rsid w:val="003B2638"/>
    <w:rsid w:val="003D3ACE"/>
    <w:rsid w:val="003D6494"/>
    <w:rsid w:val="003F2D45"/>
    <w:rsid w:val="00401C32"/>
    <w:rsid w:val="00420F25"/>
    <w:rsid w:val="00435542"/>
    <w:rsid w:val="00442255"/>
    <w:rsid w:val="0044372E"/>
    <w:rsid w:val="004475DC"/>
    <w:rsid w:val="0049375B"/>
    <w:rsid w:val="004B0B77"/>
    <w:rsid w:val="004B2E7F"/>
    <w:rsid w:val="004C2C77"/>
    <w:rsid w:val="004D1633"/>
    <w:rsid w:val="004E49D6"/>
    <w:rsid w:val="004E7B9F"/>
    <w:rsid w:val="004F21A4"/>
    <w:rsid w:val="00507148"/>
    <w:rsid w:val="005132FD"/>
    <w:rsid w:val="005300FA"/>
    <w:rsid w:val="00532D2A"/>
    <w:rsid w:val="00537CC4"/>
    <w:rsid w:val="00581F5F"/>
    <w:rsid w:val="005827A0"/>
    <w:rsid w:val="00590A16"/>
    <w:rsid w:val="005B4BEF"/>
    <w:rsid w:val="005B5502"/>
    <w:rsid w:val="005B5A83"/>
    <w:rsid w:val="005D1D9E"/>
    <w:rsid w:val="00604006"/>
    <w:rsid w:val="0060756C"/>
    <w:rsid w:val="00621972"/>
    <w:rsid w:val="00661599"/>
    <w:rsid w:val="00672A00"/>
    <w:rsid w:val="0067550C"/>
    <w:rsid w:val="00685BDE"/>
    <w:rsid w:val="006872FC"/>
    <w:rsid w:val="0069428F"/>
    <w:rsid w:val="006A023C"/>
    <w:rsid w:val="006D2937"/>
    <w:rsid w:val="006D2E98"/>
    <w:rsid w:val="006E56A2"/>
    <w:rsid w:val="006F38B7"/>
    <w:rsid w:val="006F6581"/>
    <w:rsid w:val="007073CF"/>
    <w:rsid w:val="00724294"/>
    <w:rsid w:val="0072498A"/>
    <w:rsid w:val="00734901"/>
    <w:rsid w:val="00750735"/>
    <w:rsid w:val="007912DF"/>
    <w:rsid w:val="007A7F72"/>
    <w:rsid w:val="007E1B4B"/>
    <w:rsid w:val="007F3BAB"/>
    <w:rsid w:val="007F7F6D"/>
    <w:rsid w:val="008049B9"/>
    <w:rsid w:val="00805735"/>
    <w:rsid w:val="008371CE"/>
    <w:rsid w:val="00837A1C"/>
    <w:rsid w:val="00842A7B"/>
    <w:rsid w:val="00853337"/>
    <w:rsid w:val="00855826"/>
    <w:rsid w:val="00860B08"/>
    <w:rsid w:val="0086567C"/>
    <w:rsid w:val="008A3011"/>
    <w:rsid w:val="008C75B8"/>
    <w:rsid w:val="008E6AFD"/>
    <w:rsid w:val="00901559"/>
    <w:rsid w:val="0090236D"/>
    <w:rsid w:val="009172AD"/>
    <w:rsid w:val="009207E5"/>
    <w:rsid w:val="009271D9"/>
    <w:rsid w:val="00942A57"/>
    <w:rsid w:val="00957AF9"/>
    <w:rsid w:val="00974287"/>
    <w:rsid w:val="00974574"/>
    <w:rsid w:val="009970B1"/>
    <w:rsid w:val="009A35EC"/>
    <w:rsid w:val="009A3DE8"/>
    <w:rsid w:val="009C1F6B"/>
    <w:rsid w:val="009C4062"/>
    <w:rsid w:val="009D4DEF"/>
    <w:rsid w:val="009D4F18"/>
    <w:rsid w:val="00A04607"/>
    <w:rsid w:val="00A135CD"/>
    <w:rsid w:val="00A34E47"/>
    <w:rsid w:val="00A463EB"/>
    <w:rsid w:val="00A50579"/>
    <w:rsid w:val="00A62965"/>
    <w:rsid w:val="00A7633F"/>
    <w:rsid w:val="00AA0C0A"/>
    <w:rsid w:val="00AB3D2D"/>
    <w:rsid w:val="00AC1784"/>
    <w:rsid w:val="00AC39E8"/>
    <w:rsid w:val="00AE3247"/>
    <w:rsid w:val="00B06AB0"/>
    <w:rsid w:val="00B45A22"/>
    <w:rsid w:val="00B565EC"/>
    <w:rsid w:val="00B73158"/>
    <w:rsid w:val="00BA7E86"/>
    <w:rsid w:val="00BB5D0F"/>
    <w:rsid w:val="00BC39C5"/>
    <w:rsid w:val="00BC50D5"/>
    <w:rsid w:val="00BD6532"/>
    <w:rsid w:val="00BE0EBA"/>
    <w:rsid w:val="00C046E1"/>
    <w:rsid w:val="00C12672"/>
    <w:rsid w:val="00C21208"/>
    <w:rsid w:val="00C27082"/>
    <w:rsid w:val="00C55DF7"/>
    <w:rsid w:val="00C600FE"/>
    <w:rsid w:val="00C77389"/>
    <w:rsid w:val="00C8371C"/>
    <w:rsid w:val="00C9391E"/>
    <w:rsid w:val="00CA0B6D"/>
    <w:rsid w:val="00CB5E27"/>
    <w:rsid w:val="00CE7E94"/>
    <w:rsid w:val="00D06261"/>
    <w:rsid w:val="00D15038"/>
    <w:rsid w:val="00D37FCB"/>
    <w:rsid w:val="00D40830"/>
    <w:rsid w:val="00D44E7A"/>
    <w:rsid w:val="00D50355"/>
    <w:rsid w:val="00D62D3A"/>
    <w:rsid w:val="00D64882"/>
    <w:rsid w:val="00D90198"/>
    <w:rsid w:val="00DA0C37"/>
    <w:rsid w:val="00DA6EDC"/>
    <w:rsid w:val="00DB57C8"/>
    <w:rsid w:val="00DE5673"/>
    <w:rsid w:val="00DF152E"/>
    <w:rsid w:val="00DF2A67"/>
    <w:rsid w:val="00E2004A"/>
    <w:rsid w:val="00E248A9"/>
    <w:rsid w:val="00E344E6"/>
    <w:rsid w:val="00E355B7"/>
    <w:rsid w:val="00E37EDE"/>
    <w:rsid w:val="00E668BD"/>
    <w:rsid w:val="00EA3134"/>
    <w:rsid w:val="00ED6A91"/>
    <w:rsid w:val="00EE3219"/>
    <w:rsid w:val="00F07875"/>
    <w:rsid w:val="00F0793B"/>
    <w:rsid w:val="00F20B0B"/>
    <w:rsid w:val="00F20BB5"/>
    <w:rsid w:val="00F40F01"/>
    <w:rsid w:val="00F432AE"/>
    <w:rsid w:val="00F7742F"/>
    <w:rsid w:val="00F81770"/>
    <w:rsid w:val="00F84F59"/>
    <w:rsid w:val="00F93402"/>
    <w:rsid w:val="00F95457"/>
    <w:rsid w:val="00FA2AC6"/>
    <w:rsid w:val="00FE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CBA"/>
  </w:style>
  <w:style w:type="paragraph" w:styleId="1">
    <w:name w:val="heading 1"/>
    <w:basedOn w:val="a"/>
    <w:link w:val="10"/>
    <w:uiPriority w:val="9"/>
    <w:qFormat/>
    <w:rsid w:val="001D06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C45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17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72AD"/>
  </w:style>
  <w:style w:type="character" w:customStyle="1" w:styleId="FontStyle21">
    <w:name w:val="Font Style21"/>
    <w:rsid w:val="009172AD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List Paragraph"/>
    <w:basedOn w:val="a"/>
    <w:uiPriority w:val="34"/>
    <w:qFormat/>
    <w:rsid w:val="00E248A9"/>
    <w:pPr>
      <w:ind w:left="720"/>
      <w:contextualSpacing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3"/>
    <w:uiPriority w:val="59"/>
    <w:rsid w:val="006F6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6F6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D06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90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0A16"/>
    <w:rPr>
      <w:rFonts w:ascii="Tahoma" w:hAnsi="Tahoma" w:cs="Tahoma"/>
      <w:sz w:val="16"/>
      <w:szCs w:val="16"/>
    </w:rPr>
  </w:style>
  <w:style w:type="character" w:customStyle="1" w:styleId="gmail-y2iqfc">
    <w:name w:val="gmail-y2iqfc"/>
    <w:basedOn w:val="a0"/>
    <w:rsid w:val="00C77389"/>
  </w:style>
  <w:style w:type="paragraph" w:styleId="a9">
    <w:name w:val="Normal (Web)"/>
    <w:basedOn w:val="a"/>
    <w:uiPriority w:val="99"/>
    <w:unhideWhenUsed/>
    <w:rsid w:val="00435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uiPriority w:val="99"/>
    <w:unhideWhenUsed/>
    <w:rsid w:val="00435542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b">
    <w:name w:val="Текст Знак"/>
    <w:basedOn w:val="a0"/>
    <w:link w:val="aa"/>
    <w:uiPriority w:val="99"/>
    <w:rsid w:val="00435542"/>
    <w:rPr>
      <w:rFonts w:ascii="Calibri" w:eastAsia="Calibri" w:hAnsi="Calibri" w:cs="Times New Roman"/>
      <w:szCs w:val="21"/>
    </w:rPr>
  </w:style>
  <w:style w:type="character" w:customStyle="1" w:styleId="30">
    <w:name w:val="Заголовок 3 Знак"/>
    <w:basedOn w:val="a0"/>
    <w:link w:val="3"/>
    <w:uiPriority w:val="9"/>
    <w:rsid w:val="000C451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note">
    <w:name w:val="note"/>
    <w:basedOn w:val="a"/>
    <w:rsid w:val="000C4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0C45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CBA"/>
  </w:style>
  <w:style w:type="paragraph" w:styleId="1">
    <w:name w:val="heading 1"/>
    <w:basedOn w:val="a"/>
    <w:link w:val="10"/>
    <w:uiPriority w:val="9"/>
    <w:qFormat/>
    <w:rsid w:val="001D06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C45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17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72AD"/>
  </w:style>
  <w:style w:type="character" w:customStyle="1" w:styleId="FontStyle21">
    <w:name w:val="Font Style21"/>
    <w:rsid w:val="009172AD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List Paragraph"/>
    <w:basedOn w:val="a"/>
    <w:uiPriority w:val="34"/>
    <w:qFormat/>
    <w:rsid w:val="00E248A9"/>
    <w:pPr>
      <w:ind w:left="720"/>
      <w:contextualSpacing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3"/>
    <w:uiPriority w:val="59"/>
    <w:rsid w:val="006F6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6F6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D06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90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0A16"/>
    <w:rPr>
      <w:rFonts w:ascii="Tahoma" w:hAnsi="Tahoma" w:cs="Tahoma"/>
      <w:sz w:val="16"/>
      <w:szCs w:val="16"/>
    </w:rPr>
  </w:style>
  <w:style w:type="character" w:customStyle="1" w:styleId="gmail-y2iqfc">
    <w:name w:val="gmail-y2iqfc"/>
    <w:basedOn w:val="a0"/>
    <w:rsid w:val="00C77389"/>
  </w:style>
  <w:style w:type="paragraph" w:styleId="a9">
    <w:name w:val="Normal (Web)"/>
    <w:basedOn w:val="a"/>
    <w:uiPriority w:val="99"/>
    <w:unhideWhenUsed/>
    <w:rsid w:val="00435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uiPriority w:val="99"/>
    <w:unhideWhenUsed/>
    <w:rsid w:val="00435542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b">
    <w:name w:val="Текст Знак"/>
    <w:basedOn w:val="a0"/>
    <w:link w:val="aa"/>
    <w:uiPriority w:val="99"/>
    <w:rsid w:val="00435542"/>
    <w:rPr>
      <w:rFonts w:ascii="Calibri" w:eastAsia="Calibri" w:hAnsi="Calibri" w:cs="Times New Roman"/>
      <w:szCs w:val="21"/>
    </w:rPr>
  </w:style>
  <w:style w:type="character" w:customStyle="1" w:styleId="30">
    <w:name w:val="Заголовок 3 Знак"/>
    <w:basedOn w:val="a0"/>
    <w:link w:val="3"/>
    <w:uiPriority w:val="9"/>
    <w:rsid w:val="000C451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note">
    <w:name w:val="note"/>
    <w:basedOn w:val="a"/>
    <w:rsid w:val="000C4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0C45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0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FB86D-DD60-47DC-9E49-B2301A6DD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2142</TotalTime>
  <Pages>4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Кемалов Мейрамбай  Тамабаевич</dc:creator>
  <cp:keywords/>
  <dc:description/>
  <cp:lastModifiedBy>Арыстанбек Алия Ериковна</cp:lastModifiedBy>
  <cp:revision>120</cp:revision>
  <cp:lastPrinted>2022-07-14T11:17:00Z</cp:lastPrinted>
  <dcterms:created xsi:type="dcterms:W3CDTF">2017-08-21T08:37:00Z</dcterms:created>
  <dcterms:modified xsi:type="dcterms:W3CDTF">2022-07-22T11:57:00Z</dcterms:modified>
</cp:coreProperties>
</file>